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87" w:rsidRPr="0021641A" w:rsidRDefault="00724135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55.5pt" filled="t">
            <v:fill color2="black"/>
            <v:imagedata r:id="rId6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</w:t>
      </w:r>
      <w:proofErr w:type="spellStart"/>
      <w:r w:rsidRPr="00FA2C75">
        <w:rPr>
          <w:sz w:val="28"/>
          <w:szCs w:val="28"/>
        </w:rPr>
        <w:t>Югры</w:t>
      </w:r>
      <w:proofErr w:type="spellEnd"/>
      <w:r w:rsidRPr="00FA2C75">
        <w:rPr>
          <w:sz w:val="28"/>
          <w:szCs w:val="28"/>
        </w:rPr>
        <w:t xml:space="preserve">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256A87" w:rsidRDefault="00256A87" w:rsidP="0037056B">
      <w:pPr>
        <w:rPr>
          <w:sz w:val="24"/>
          <w:szCs w:val="24"/>
        </w:rPr>
      </w:pPr>
      <w:r>
        <w:rPr>
          <w:sz w:val="24"/>
          <w:szCs w:val="24"/>
        </w:rPr>
        <w:t>от_</w:t>
      </w:r>
      <w:r w:rsidR="00D77F1A" w:rsidRPr="00D77F1A">
        <w:rPr>
          <w:sz w:val="24"/>
          <w:szCs w:val="24"/>
          <w:u w:val="single"/>
        </w:rPr>
        <w:t xml:space="preserve">                       </w:t>
      </w:r>
      <w:r w:rsidR="00290026" w:rsidRPr="00D77F1A">
        <w:rPr>
          <w:sz w:val="24"/>
          <w:szCs w:val="24"/>
          <w:u w:val="single"/>
        </w:rPr>
        <w:t xml:space="preserve"> 2013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№</w:t>
      </w:r>
      <w:r w:rsidR="00290026">
        <w:rPr>
          <w:sz w:val="24"/>
          <w:szCs w:val="24"/>
          <w:u w:val="single"/>
        </w:rPr>
        <w:t xml:space="preserve"> 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005EAB" w:rsidRDefault="00005EAB" w:rsidP="00005EAB">
      <w:pPr>
        <w:rPr>
          <w:sz w:val="24"/>
          <w:szCs w:val="24"/>
        </w:rPr>
      </w:pPr>
      <w:r>
        <w:rPr>
          <w:sz w:val="24"/>
          <w:szCs w:val="24"/>
        </w:rPr>
        <w:t xml:space="preserve">Об утверждении отчёта </w:t>
      </w:r>
      <w:r w:rsidRPr="00005EAB">
        <w:rPr>
          <w:sz w:val="24"/>
          <w:szCs w:val="24"/>
        </w:rPr>
        <w:t xml:space="preserve">об исполнении </w:t>
      </w:r>
    </w:p>
    <w:p w:rsidR="00005EAB" w:rsidRPr="00005EAB" w:rsidRDefault="00005EAB" w:rsidP="00005EAB">
      <w:pPr>
        <w:rPr>
          <w:sz w:val="24"/>
          <w:szCs w:val="24"/>
        </w:rPr>
      </w:pPr>
      <w:r w:rsidRPr="00005EAB">
        <w:rPr>
          <w:sz w:val="24"/>
          <w:szCs w:val="24"/>
        </w:rPr>
        <w:t xml:space="preserve">бюджета города </w:t>
      </w:r>
      <w:proofErr w:type="spellStart"/>
      <w:r w:rsidRPr="00005EAB">
        <w:rPr>
          <w:sz w:val="24"/>
          <w:szCs w:val="24"/>
        </w:rPr>
        <w:t>Югорска</w:t>
      </w:r>
      <w:proofErr w:type="spellEnd"/>
      <w:r>
        <w:rPr>
          <w:sz w:val="24"/>
          <w:szCs w:val="24"/>
        </w:rPr>
        <w:t xml:space="preserve"> </w:t>
      </w:r>
      <w:r w:rsidRPr="00005EAB">
        <w:rPr>
          <w:sz w:val="24"/>
          <w:szCs w:val="24"/>
        </w:rPr>
        <w:t xml:space="preserve">за 1 </w:t>
      </w:r>
      <w:r w:rsidR="00D77F1A">
        <w:rPr>
          <w:sz w:val="24"/>
          <w:szCs w:val="24"/>
        </w:rPr>
        <w:t xml:space="preserve">полугодие </w:t>
      </w:r>
      <w:r w:rsidRPr="00005EAB">
        <w:rPr>
          <w:sz w:val="24"/>
          <w:szCs w:val="24"/>
        </w:rPr>
        <w:t xml:space="preserve"> 2013года</w:t>
      </w:r>
    </w:p>
    <w:p w:rsidR="00005EAB" w:rsidRDefault="00005EAB" w:rsidP="00005EAB">
      <w:pPr>
        <w:rPr>
          <w:sz w:val="24"/>
          <w:szCs w:val="24"/>
        </w:rPr>
      </w:pPr>
    </w:p>
    <w:p w:rsidR="00005EAB" w:rsidRPr="00005EAB" w:rsidRDefault="00005EAB" w:rsidP="00005EAB">
      <w:pPr>
        <w:rPr>
          <w:sz w:val="24"/>
          <w:szCs w:val="24"/>
        </w:rPr>
      </w:pPr>
    </w:p>
    <w:p w:rsidR="00005EAB" w:rsidRPr="00005EAB" w:rsidRDefault="00005EAB" w:rsidP="00005EAB">
      <w:pPr>
        <w:ind w:firstLine="900"/>
        <w:jc w:val="both"/>
        <w:rPr>
          <w:sz w:val="24"/>
          <w:szCs w:val="24"/>
        </w:rPr>
      </w:pP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 w:rsidRPr="00005EAB">
        <w:rPr>
          <w:sz w:val="24"/>
          <w:szCs w:val="24"/>
        </w:rPr>
        <w:t xml:space="preserve"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</w:t>
      </w:r>
      <w:r>
        <w:rPr>
          <w:sz w:val="24"/>
          <w:szCs w:val="24"/>
        </w:rPr>
        <w:t xml:space="preserve">            </w:t>
      </w:r>
      <w:r w:rsidRPr="00005EAB">
        <w:rPr>
          <w:sz w:val="24"/>
          <w:szCs w:val="24"/>
        </w:rPr>
        <w:t xml:space="preserve">в городе Югорске утвержденным решением Думы города </w:t>
      </w:r>
      <w:r>
        <w:rPr>
          <w:sz w:val="24"/>
          <w:szCs w:val="24"/>
        </w:rPr>
        <w:t xml:space="preserve">Югорска от 28.02.2008 </w:t>
      </w:r>
      <w:r w:rsidRPr="00005EAB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005EAB">
        <w:rPr>
          <w:sz w:val="24"/>
          <w:szCs w:val="24"/>
        </w:rPr>
        <w:t xml:space="preserve">19 </w:t>
      </w:r>
      <w:r>
        <w:rPr>
          <w:sz w:val="24"/>
          <w:szCs w:val="24"/>
        </w:rPr>
        <w:t xml:space="preserve">                      </w:t>
      </w:r>
      <w:r w:rsidRPr="00005EAB">
        <w:rPr>
          <w:sz w:val="24"/>
          <w:szCs w:val="24"/>
        </w:rPr>
        <w:t>(с изменениями):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1. </w:t>
      </w:r>
      <w:r w:rsidRPr="00005EAB">
        <w:rPr>
          <w:sz w:val="24"/>
          <w:szCs w:val="24"/>
        </w:rPr>
        <w:t xml:space="preserve">Утвердить отчёт об исполнении бюджета города </w:t>
      </w:r>
      <w:proofErr w:type="spellStart"/>
      <w:r w:rsidRPr="00005EAB">
        <w:rPr>
          <w:sz w:val="24"/>
          <w:szCs w:val="24"/>
        </w:rPr>
        <w:t>Югорска</w:t>
      </w:r>
      <w:proofErr w:type="spellEnd"/>
      <w:r w:rsidRPr="00005EAB">
        <w:rPr>
          <w:sz w:val="24"/>
          <w:szCs w:val="24"/>
        </w:rPr>
        <w:t xml:space="preserve"> за 1 </w:t>
      </w:r>
      <w:r w:rsidR="00D77F1A">
        <w:rPr>
          <w:sz w:val="24"/>
          <w:szCs w:val="24"/>
        </w:rPr>
        <w:t>полугодие</w:t>
      </w:r>
      <w:r w:rsidRPr="00005EAB">
        <w:rPr>
          <w:sz w:val="24"/>
          <w:szCs w:val="24"/>
        </w:rPr>
        <w:t xml:space="preserve">  2013 года </w:t>
      </w:r>
      <w:r>
        <w:rPr>
          <w:sz w:val="24"/>
          <w:szCs w:val="24"/>
        </w:rPr>
        <w:t xml:space="preserve">             </w:t>
      </w:r>
      <w:r w:rsidRPr="00005EAB">
        <w:rPr>
          <w:sz w:val="24"/>
          <w:szCs w:val="24"/>
        </w:rPr>
        <w:t xml:space="preserve">по доходам в сумме </w:t>
      </w:r>
      <w:r w:rsidR="00AE4F7D">
        <w:rPr>
          <w:sz w:val="24"/>
          <w:szCs w:val="24"/>
        </w:rPr>
        <w:t>1 253 774,8</w:t>
      </w:r>
      <w:r w:rsidRPr="00005EAB">
        <w:rPr>
          <w:sz w:val="24"/>
          <w:szCs w:val="24"/>
        </w:rPr>
        <w:t xml:space="preserve"> тыс. рублей, по расходам в сумме </w:t>
      </w:r>
      <w:r w:rsidR="00BF2042">
        <w:rPr>
          <w:sz w:val="24"/>
          <w:szCs w:val="24"/>
        </w:rPr>
        <w:t>1 444 749,</w:t>
      </w:r>
      <w:r w:rsidR="00E72321">
        <w:rPr>
          <w:sz w:val="24"/>
          <w:szCs w:val="24"/>
        </w:rPr>
        <w:t>7</w:t>
      </w:r>
      <w:r w:rsidRPr="00005EAB">
        <w:rPr>
          <w:sz w:val="24"/>
          <w:szCs w:val="24"/>
        </w:rPr>
        <w:t xml:space="preserve"> тыс. рублей, </w:t>
      </w:r>
      <w:r w:rsidR="00AE4F7D">
        <w:rPr>
          <w:sz w:val="24"/>
          <w:szCs w:val="24"/>
        </w:rPr>
        <w:t>дефицит</w:t>
      </w:r>
      <w:r w:rsidRPr="00005EAB">
        <w:rPr>
          <w:sz w:val="24"/>
          <w:szCs w:val="24"/>
        </w:rPr>
        <w:t xml:space="preserve"> бюджета в сумме </w:t>
      </w:r>
      <w:r w:rsidR="00AE4F7D">
        <w:rPr>
          <w:sz w:val="24"/>
          <w:szCs w:val="24"/>
        </w:rPr>
        <w:t>190</w:t>
      </w:r>
      <w:r w:rsidR="00E72321">
        <w:rPr>
          <w:sz w:val="24"/>
          <w:szCs w:val="24"/>
        </w:rPr>
        <w:t> </w:t>
      </w:r>
      <w:r w:rsidR="00AE4F7D">
        <w:rPr>
          <w:sz w:val="24"/>
          <w:szCs w:val="24"/>
        </w:rPr>
        <w:t>97</w:t>
      </w:r>
      <w:r w:rsidR="00E72321">
        <w:rPr>
          <w:sz w:val="24"/>
          <w:szCs w:val="24"/>
        </w:rPr>
        <w:t>4,9</w:t>
      </w:r>
      <w:r w:rsidRPr="00005EAB">
        <w:rPr>
          <w:sz w:val="24"/>
          <w:szCs w:val="24"/>
        </w:rPr>
        <w:t xml:space="preserve"> тыс. рублей.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 w:rsidRPr="00005EAB">
        <w:rPr>
          <w:sz w:val="24"/>
          <w:szCs w:val="24"/>
        </w:rPr>
        <w:t xml:space="preserve">2. Утвердить показатели исполнения бюджета города Югорска за 1 </w:t>
      </w:r>
      <w:r w:rsidR="00D77F1A">
        <w:rPr>
          <w:sz w:val="24"/>
          <w:szCs w:val="24"/>
        </w:rPr>
        <w:t>полугодие</w:t>
      </w:r>
      <w:r w:rsidRPr="00005EAB">
        <w:rPr>
          <w:sz w:val="24"/>
          <w:szCs w:val="24"/>
        </w:rPr>
        <w:t xml:space="preserve"> 2013 года: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05EAB">
        <w:rPr>
          <w:sz w:val="24"/>
          <w:szCs w:val="24"/>
        </w:rPr>
        <w:t xml:space="preserve"> по доходам по кодам классификации доходов бюджетов согласно приложению 1;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005EAB">
        <w:rPr>
          <w:sz w:val="24"/>
          <w:szCs w:val="24"/>
        </w:rPr>
        <w:t>по расходам по разделам и подразделам функциональной классификации расходов                                                                бюджетов Российской Федерации согласно приложению 2;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 w:rsidRPr="00005EAB">
        <w:rPr>
          <w:sz w:val="24"/>
          <w:szCs w:val="24"/>
        </w:rPr>
        <w:t>- по ведомственной структуре расходов согласно приложению 3;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005EAB">
        <w:rPr>
          <w:sz w:val="24"/>
          <w:szCs w:val="24"/>
        </w:rPr>
        <w:t xml:space="preserve">по источникам внутреннего финансирования дефицита бюджета по кодам </w:t>
      </w:r>
      <w:proofErr w:type="gramStart"/>
      <w:r w:rsidRPr="00005EAB">
        <w:rPr>
          <w:sz w:val="24"/>
          <w:szCs w:val="24"/>
        </w:rPr>
        <w:t>классификации источников финансирования  дефицитов бюджетов</w:t>
      </w:r>
      <w:proofErr w:type="gramEnd"/>
      <w:r w:rsidRPr="00005EAB">
        <w:rPr>
          <w:sz w:val="24"/>
          <w:szCs w:val="24"/>
        </w:rPr>
        <w:t xml:space="preserve"> согласно приложению 4.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3. </w:t>
      </w:r>
      <w:r w:rsidRPr="00005EAB">
        <w:rPr>
          <w:sz w:val="24"/>
          <w:szCs w:val="24"/>
        </w:rPr>
        <w:t>Опубликовать настоящее постановление в газете «Югорский вестник»</w:t>
      </w:r>
      <w:r>
        <w:rPr>
          <w:sz w:val="24"/>
          <w:szCs w:val="24"/>
        </w:rPr>
        <w:t xml:space="preserve"> и на официальном сайте</w:t>
      </w:r>
      <w:r w:rsidRPr="00005EAB">
        <w:rPr>
          <w:sz w:val="24"/>
          <w:szCs w:val="24"/>
        </w:rPr>
        <w:t xml:space="preserve"> администрации города  Югорска.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 w:rsidRPr="00005EAB">
        <w:rPr>
          <w:sz w:val="24"/>
          <w:szCs w:val="24"/>
        </w:rPr>
        <w:t>4. Направить настоящее постановление в Думу города Югорска и Контрольно-счетную  палату города Югорска.</w:t>
      </w:r>
    </w:p>
    <w:p w:rsidR="00256A87" w:rsidRDefault="00256A87" w:rsidP="00005EAB">
      <w:pPr>
        <w:ind w:firstLine="709"/>
        <w:jc w:val="both"/>
        <w:rPr>
          <w:sz w:val="24"/>
          <w:szCs w:val="24"/>
        </w:rPr>
      </w:pPr>
    </w:p>
    <w:p w:rsidR="00256A87" w:rsidRDefault="00256A87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Исполняющий</w:t>
      </w:r>
      <w:proofErr w:type="gramEnd"/>
      <w:r>
        <w:rPr>
          <w:b/>
          <w:sz w:val="24"/>
          <w:szCs w:val="24"/>
        </w:rPr>
        <w:t xml:space="preserve"> обязанности</w:t>
      </w:r>
    </w:p>
    <w:p w:rsidR="00005EAB" w:rsidRPr="00B67A95" w:rsidRDefault="00005EAB" w:rsidP="00005EA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главы администрации города </w:t>
      </w:r>
      <w:proofErr w:type="spellStart"/>
      <w:r>
        <w:rPr>
          <w:b/>
          <w:sz w:val="24"/>
          <w:szCs w:val="24"/>
        </w:rPr>
        <w:t>Югорска</w:t>
      </w:r>
      <w:proofErr w:type="spellEnd"/>
      <w:r>
        <w:rPr>
          <w:b/>
          <w:sz w:val="24"/>
          <w:szCs w:val="24"/>
        </w:rPr>
        <w:t xml:space="preserve">                                                                         С.Д. </w:t>
      </w:r>
      <w:proofErr w:type="spellStart"/>
      <w:r>
        <w:rPr>
          <w:b/>
          <w:sz w:val="24"/>
          <w:szCs w:val="24"/>
        </w:rPr>
        <w:t>Голин</w:t>
      </w:r>
      <w:proofErr w:type="spellEnd"/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E81863" w:rsidRDefault="00E81863" w:rsidP="00005EAB">
      <w:pPr>
        <w:jc w:val="right"/>
        <w:rPr>
          <w:b/>
          <w:sz w:val="24"/>
          <w:szCs w:val="24"/>
        </w:rPr>
      </w:pPr>
    </w:p>
    <w:sectPr w:rsidR="00E81863" w:rsidSect="0053275E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05EAB"/>
    <w:rsid w:val="000713DF"/>
    <w:rsid w:val="00075EA8"/>
    <w:rsid w:val="000815D7"/>
    <w:rsid w:val="000C2EA5"/>
    <w:rsid w:val="0010401B"/>
    <w:rsid w:val="00111128"/>
    <w:rsid w:val="001257C7"/>
    <w:rsid w:val="001347D7"/>
    <w:rsid w:val="001356EA"/>
    <w:rsid w:val="00140D6B"/>
    <w:rsid w:val="0018017D"/>
    <w:rsid w:val="00184ECA"/>
    <w:rsid w:val="00185FFD"/>
    <w:rsid w:val="0019215F"/>
    <w:rsid w:val="0021641A"/>
    <w:rsid w:val="00224E69"/>
    <w:rsid w:val="00256A87"/>
    <w:rsid w:val="00271EA8"/>
    <w:rsid w:val="00285C61"/>
    <w:rsid w:val="00290026"/>
    <w:rsid w:val="00296E8C"/>
    <w:rsid w:val="002F5129"/>
    <w:rsid w:val="003642AD"/>
    <w:rsid w:val="0037056B"/>
    <w:rsid w:val="003A07B4"/>
    <w:rsid w:val="003D688F"/>
    <w:rsid w:val="00423003"/>
    <w:rsid w:val="004B0DBB"/>
    <w:rsid w:val="004C6A75"/>
    <w:rsid w:val="004E11A5"/>
    <w:rsid w:val="00510950"/>
    <w:rsid w:val="0053275E"/>
    <w:rsid w:val="0053339B"/>
    <w:rsid w:val="00596BE7"/>
    <w:rsid w:val="005C6FB9"/>
    <w:rsid w:val="005D55B8"/>
    <w:rsid w:val="00624190"/>
    <w:rsid w:val="0065328E"/>
    <w:rsid w:val="00690F19"/>
    <w:rsid w:val="006B3FA0"/>
    <w:rsid w:val="006F6444"/>
    <w:rsid w:val="00713C1C"/>
    <w:rsid w:val="00724135"/>
    <w:rsid w:val="007268A4"/>
    <w:rsid w:val="0076443F"/>
    <w:rsid w:val="007D5A8E"/>
    <w:rsid w:val="007E29A5"/>
    <w:rsid w:val="007F4A15"/>
    <w:rsid w:val="00807F6A"/>
    <w:rsid w:val="008267F4"/>
    <w:rsid w:val="008478F4"/>
    <w:rsid w:val="00886003"/>
    <w:rsid w:val="008C407D"/>
    <w:rsid w:val="00906884"/>
    <w:rsid w:val="00914417"/>
    <w:rsid w:val="00952D9C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E4F7D"/>
    <w:rsid w:val="00AF75FC"/>
    <w:rsid w:val="00B14AF7"/>
    <w:rsid w:val="00B603C8"/>
    <w:rsid w:val="00B6429C"/>
    <w:rsid w:val="00B753EC"/>
    <w:rsid w:val="00B91EF8"/>
    <w:rsid w:val="00BD7EE5"/>
    <w:rsid w:val="00BE1CAB"/>
    <w:rsid w:val="00BF2042"/>
    <w:rsid w:val="00C26832"/>
    <w:rsid w:val="00CE2A5A"/>
    <w:rsid w:val="00CF13B6"/>
    <w:rsid w:val="00D01A38"/>
    <w:rsid w:val="00D3103C"/>
    <w:rsid w:val="00D6114D"/>
    <w:rsid w:val="00D6571C"/>
    <w:rsid w:val="00D77F1A"/>
    <w:rsid w:val="00DD3187"/>
    <w:rsid w:val="00E22BE7"/>
    <w:rsid w:val="00E72321"/>
    <w:rsid w:val="00E81863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83498-34A7-4591-B921-BA44CFF30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Горшкова ЛГ.</cp:lastModifiedBy>
  <cp:revision>21</cp:revision>
  <cp:lastPrinted>2011-11-22T08:34:00Z</cp:lastPrinted>
  <dcterms:created xsi:type="dcterms:W3CDTF">2011-11-15T08:57:00Z</dcterms:created>
  <dcterms:modified xsi:type="dcterms:W3CDTF">2013-07-25T04:02:00Z</dcterms:modified>
</cp:coreProperties>
</file>